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63C57" w14:textId="77777777" w:rsidR="00B745D0" w:rsidRDefault="00B745D0" w:rsidP="00B745D0">
      <w:pPr>
        <w:pStyle w:val="Geenafstand"/>
        <w:rPr>
          <w:b/>
          <w:bCs/>
        </w:rPr>
      </w:pPr>
    </w:p>
    <w:p w14:paraId="471B2193" w14:textId="2FEBD564" w:rsidR="00B745D0" w:rsidRDefault="00B745D0" w:rsidP="00B745D0">
      <w:pPr>
        <w:pStyle w:val="Geenafstand"/>
        <w:rPr>
          <w:b/>
          <w:bCs/>
        </w:rPr>
      </w:pPr>
      <w:r w:rsidRPr="00FC28D6">
        <w:rPr>
          <w:b/>
          <w:bCs/>
        </w:rPr>
        <w:t>Implementatie Posilio</w:t>
      </w:r>
    </w:p>
    <w:p w14:paraId="76E3D7B8" w14:textId="77777777" w:rsidR="00B745D0" w:rsidRDefault="00B745D0" w:rsidP="00B745D0">
      <w:pPr>
        <w:pStyle w:val="Geenafstand"/>
      </w:pPr>
      <w:r>
        <w:t>Overstappen naar of starten met Psoilio.nl is niet moeilijk.</w:t>
      </w:r>
      <w:r>
        <w:br/>
        <w:t>Indien echt noodzakelijk kan het binnen 1 dag.</w:t>
      </w:r>
    </w:p>
    <w:p w14:paraId="1DD7AD73" w14:textId="77777777" w:rsidR="00B745D0" w:rsidRDefault="00B745D0" w:rsidP="00B745D0">
      <w:pPr>
        <w:pStyle w:val="Geenafstand"/>
      </w:pPr>
      <w:r>
        <w:t>Beter is het natuurlijk om het stapsgewijs aan te pakken.</w:t>
      </w:r>
    </w:p>
    <w:p w14:paraId="7625D523" w14:textId="77777777" w:rsidR="00B745D0" w:rsidRDefault="00B745D0" w:rsidP="00B745D0">
      <w:pPr>
        <w:pStyle w:val="Geenafstand"/>
      </w:pPr>
    </w:p>
    <w:p w14:paraId="246EA10B" w14:textId="77777777" w:rsidR="00B745D0" w:rsidRPr="00FC28D6" w:rsidRDefault="00B745D0" w:rsidP="00B745D0">
      <w:pPr>
        <w:pStyle w:val="Geenafstand"/>
        <w:rPr>
          <w:b/>
          <w:bCs/>
        </w:rPr>
      </w:pPr>
      <w:r w:rsidRPr="00FC28D6">
        <w:rPr>
          <w:b/>
          <w:bCs/>
        </w:rPr>
        <w:t>Hieronder de te volgens stappen</w:t>
      </w:r>
    </w:p>
    <w:p w14:paraId="4324EA41" w14:textId="77777777" w:rsidR="00B745D0" w:rsidRPr="00FC28D6" w:rsidRDefault="00B745D0" w:rsidP="00B745D0">
      <w:pPr>
        <w:pStyle w:val="Geenafstand"/>
      </w:pPr>
    </w:p>
    <w:p w14:paraId="7A3B8F7C" w14:textId="74231868" w:rsidR="00B745D0" w:rsidRPr="00AF7B29" w:rsidRDefault="00B745D0" w:rsidP="00B745D0">
      <w:pPr>
        <w:pStyle w:val="Geenafstand"/>
        <w:rPr>
          <w:b/>
          <w:bCs/>
        </w:rPr>
      </w:pPr>
      <w:r>
        <w:rPr>
          <w:b/>
          <w:bCs/>
        </w:rPr>
        <w:t>Aankoop</w:t>
      </w:r>
    </w:p>
    <w:p w14:paraId="59FC7A03" w14:textId="016C39AF" w:rsidR="00B745D0" w:rsidRDefault="00B745D0" w:rsidP="00B745D0">
      <w:pPr>
        <w:pStyle w:val="Geenafstand"/>
      </w:pPr>
      <w:r>
        <w:t>Na een gesprek met de potentiële nieuwe gebruiker van Posilio.nl, waarin de volgende punten worden besproken, volgt een prijsbevestiging.</w:t>
      </w:r>
    </w:p>
    <w:p w14:paraId="45E1A992" w14:textId="77777777" w:rsidR="00B745D0" w:rsidRPr="00AF7B29" w:rsidRDefault="00B745D0" w:rsidP="00B745D0">
      <w:pPr>
        <w:pStyle w:val="Geenafstand"/>
      </w:pPr>
    </w:p>
    <w:p w14:paraId="7D330FC4" w14:textId="77777777" w:rsidR="00B745D0" w:rsidRPr="00020217" w:rsidRDefault="00B745D0" w:rsidP="00B745D0">
      <w:pPr>
        <w:pStyle w:val="Geenafstand"/>
      </w:pPr>
      <w:r w:rsidRPr="00020217">
        <w:t xml:space="preserve">Onze </w:t>
      </w:r>
      <w:r>
        <w:t>sterke</w:t>
      </w:r>
      <w:r w:rsidRPr="00020217">
        <w:t xml:space="preserve"> punten</w:t>
      </w:r>
      <w:r>
        <w:t>:</w:t>
      </w:r>
    </w:p>
    <w:p w14:paraId="2AF0C838" w14:textId="77777777" w:rsidR="00B745D0" w:rsidRDefault="00B745D0" w:rsidP="00B745D0">
      <w:pPr>
        <w:pStyle w:val="Geenafstand"/>
        <w:numPr>
          <w:ilvl w:val="0"/>
          <w:numId w:val="1"/>
        </w:numPr>
      </w:pPr>
      <w:r w:rsidRPr="00020217">
        <w:t>Posilio.nl</w:t>
      </w:r>
      <w:r>
        <w:t xml:space="preserve"> is zeer competitief geprijsd compleet automatiseringssysteem voor de Horeca.</w:t>
      </w:r>
    </w:p>
    <w:p w14:paraId="723DC31D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Posilio.nl kent geen verborgen kosten, iedereen heeft beschikking over het totale pakket.</w:t>
      </w:r>
    </w:p>
    <w:p w14:paraId="46732745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Je hoeft niet voor elk onderdeeltje extra te betalen.</w:t>
      </w:r>
    </w:p>
    <w:p w14:paraId="4AB66618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Iedere klant heeft zijn persoonlijke aanspreekpunt bij Posilio.nl</w:t>
      </w:r>
    </w:p>
    <w:p w14:paraId="5277935D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Posilio.nl is zeer gebruikersvriendelijk, je kunt alles zelf.</w:t>
      </w:r>
    </w:p>
    <w:p w14:paraId="505D3F29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Posilio.nl is zeer snel te implementeren.</w:t>
      </w:r>
    </w:p>
    <w:p w14:paraId="244CE2B6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Posilio.nl wordt doorontwikkeld aan de hand van de wensen van onze gebruikers.</w:t>
      </w:r>
    </w:p>
    <w:p w14:paraId="34A2194A" w14:textId="77777777" w:rsidR="00B745D0" w:rsidRDefault="00B745D0" w:rsidP="00B745D0">
      <w:pPr>
        <w:pStyle w:val="Geenafstand"/>
        <w:numPr>
          <w:ilvl w:val="0"/>
          <w:numId w:val="1"/>
        </w:numPr>
      </w:pPr>
      <w:r w:rsidRPr="00527A89">
        <w:t>Poslio.nl draait compleet in de</w:t>
      </w:r>
      <w:r>
        <w:t xml:space="preserve"> Cloud.</w:t>
      </w:r>
    </w:p>
    <w:p w14:paraId="49B0F610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Posilio.nl draait op bijna alle hardware.</w:t>
      </w:r>
    </w:p>
    <w:p w14:paraId="24DC96E9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Wij leveren hardware tegen onze inkoopprijzen.</w:t>
      </w:r>
    </w:p>
    <w:p w14:paraId="3D962CFB" w14:textId="77777777" w:rsidR="00B745D0" w:rsidRDefault="00B745D0" w:rsidP="00B745D0">
      <w:pPr>
        <w:pStyle w:val="Geenafstand"/>
        <w:numPr>
          <w:ilvl w:val="0"/>
          <w:numId w:val="1"/>
        </w:numPr>
      </w:pPr>
      <w:r>
        <w:t>We hebben een 3 maanden niet goed geld terug policy.</w:t>
      </w:r>
    </w:p>
    <w:p w14:paraId="454865D6" w14:textId="77777777" w:rsidR="00B745D0" w:rsidRDefault="00B745D0" w:rsidP="00B745D0">
      <w:pPr>
        <w:pStyle w:val="Geenafstand"/>
      </w:pPr>
    </w:p>
    <w:p w14:paraId="0577959E" w14:textId="77777777" w:rsidR="00B745D0" w:rsidRDefault="00B745D0" w:rsidP="00B745D0">
      <w:pPr>
        <w:pStyle w:val="Geenafstand"/>
        <w:rPr>
          <w:u w:val="single"/>
        </w:rPr>
      </w:pPr>
      <w:r w:rsidRPr="00527A89">
        <w:rPr>
          <w:u w:val="single"/>
        </w:rPr>
        <w:t>Onze zwakke punten</w:t>
      </w:r>
    </w:p>
    <w:p w14:paraId="57B37DD4" w14:textId="77777777" w:rsidR="00B745D0" w:rsidRDefault="00B745D0" w:rsidP="00B745D0">
      <w:pPr>
        <w:pStyle w:val="Geenafstand"/>
        <w:numPr>
          <w:ilvl w:val="0"/>
          <w:numId w:val="2"/>
        </w:numPr>
      </w:pPr>
      <w:r w:rsidRPr="00527A89">
        <w:t xml:space="preserve">Wij </w:t>
      </w:r>
      <w:r>
        <w:t>zijn nog niet bekend, dus moeten vertrouwen winnen</w:t>
      </w:r>
    </w:p>
    <w:p w14:paraId="1BEF0708" w14:textId="77777777" w:rsidR="00B745D0" w:rsidRPr="00527A89" w:rsidRDefault="00B745D0" w:rsidP="00B745D0">
      <w:pPr>
        <w:pStyle w:val="Geenafstand"/>
        <w:ind w:left="720"/>
      </w:pPr>
    </w:p>
    <w:p w14:paraId="3BED8FA7" w14:textId="77777777" w:rsidR="00B745D0" w:rsidRDefault="00B745D0" w:rsidP="00B745D0">
      <w:pPr>
        <w:pStyle w:val="Geenafstand"/>
      </w:pPr>
      <w:r w:rsidRPr="00527A89">
        <w:br/>
      </w:r>
      <w:r w:rsidRPr="00AF7B29">
        <w:rPr>
          <w:b/>
          <w:bCs/>
        </w:rPr>
        <w:t>Beslissing</w:t>
      </w:r>
    </w:p>
    <w:p w14:paraId="23ACDA07" w14:textId="77777777" w:rsidR="00B745D0" w:rsidRDefault="00B745D0" w:rsidP="00B745D0">
      <w:pPr>
        <w:pStyle w:val="Geenafstand"/>
      </w:pPr>
      <w:r>
        <w:t>Zodra de nieuwe gebruiker kiest voor Posilio.nl:</w:t>
      </w:r>
    </w:p>
    <w:p w14:paraId="393508A6" w14:textId="77777777" w:rsidR="00B745D0" w:rsidRDefault="00B745D0" w:rsidP="00B745D0">
      <w:pPr>
        <w:pStyle w:val="Geenafstand"/>
        <w:numPr>
          <w:ilvl w:val="0"/>
          <w:numId w:val="2"/>
        </w:numPr>
      </w:pPr>
      <w:r>
        <w:t>Wordt de startdatum bepaald.</w:t>
      </w:r>
    </w:p>
    <w:p w14:paraId="4299946F" w14:textId="77777777" w:rsidR="00B745D0" w:rsidRDefault="00B745D0" w:rsidP="00B745D0">
      <w:pPr>
        <w:pStyle w:val="Geenafstand"/>
        <w:numPr>
          <w:ilvl w:val="0"/>
          <w:numId w:val="2"/>
        </w:numPr>
      </w:pPr>
      <w:r>
        <w:t>Wordt de contactpersoon bepaald.</w:t>
      </w:r>
    </w:p>
    <w:p w14:paraId="18E02EC8" w14:textId="77777777" w:rsidR="00B745D0" w:rsidRDefault="00B745D0" w:rsidP="00B745D0">
      <w:pPr>
        <w:pStyle w:val="Geenafstand"/>
        <w:numPr>
          <w:ilvl w:val="0"/>
          <w:numId w:val="2"/>
        </w:numPr>
      </w:pPr>
      <w:r>
        <w:t>Worden de afspraken bevestigd door de gebruiker en Posilio.nl.</w:t>
      </w:r>
    </w:p>
    <w:p w14:paraId="6B6F7AEE" w14:textId="77777777" w:rsidR="00B745D0" w:rsidRDefault="00B745D0" w:rsidP="00B745D0">
      <w:pPr>
        <w:pStyle w:val="Geenafstand"/>
      </w:pPr>
    </w:p>
    <w:p w14:paraId="2ECBF938" w14:textId="77777777" w:rsidR="00B745D0" w:rsidRDefault="00B745D0" w:rsidP="00B745D0">
      <w:pPr>
        <w:pStyle w:val="Geenafstand"/>
        <w:rPr>
          <w:b/>
          <w:bCs/>
        </w:rPr>
      </w:pPr>
      <w:r w:rsidRPr="00476050">
        <w:rPr>
          <w:b/>
          <w:bCs/>
        </w:rPr>
        <w:t>Inrichten</w:t>
      </w:r>
    </w:p>
    <w:p w14:paraId="62249D74" w14:textId="77777777" w:rsidR="00B745D0" w:rsidRDefault="00B745D0" w:rsidP="00B745D0">
      <w:pPr>
        <w:pStyle w:val="Geenafstand"/>
      </w:pPr>
      <w:r w:rsidRPr="00476050">
        <w:t xml:space="preserve">De </w:t>
      </w:r>
      <w:r>
        <w:t>volgende stap is het inrichten van het systeem, hier hebben we de volgende punten.</w:t>
      </w:r>
    </w:p>
    <w:p w14:paraId="31B94940" w14:textId="77777777" w:rsidR="00B745D0" w:rsidRDefault="00B745D0" w:rsidP="00B745D0">
      <w:pPr>
        <w:pStyle w:val="Geenafstand"/>
      </w:pPr>
      <w:r>
        <w:t>Een gedeelte kan je later ook zelf doen, maar beter is het om direct goed te doen.</w:t>
      </w:r>
    </w:p>
    <w:p w14:paraId="2C3BFB7C" w14:textId="77777777" w:rsidR="00B745D0" w:rsidRDefault="00B745D0" w:rsidP="00B745D0">
      <w:pPr>
        <w:pStyle w:val="Geenafstand"/>
        <w:numPr>
          <w:ilvl w:val="0"/>
          <w:numId w:val="3"/>
        </w:numPr>
      </w:pPr>
      <w:r>
        <w:t>Menu en drankenkaart naar Posilio.nl.</w:t>
      </w:r>
    </w:p>
    <w:p w14:paraId="142B98B8" w14:textId="77777777" w:rsidR="00B745D0" w:rsidRDefault="00B745D0" w:rsidP="00B745D0">
      <w:pPr>
        <w:pStyle w:val="Geenafstand"/>
        <w:numPr>
          <w:ilvl w:val="0"/>
          <w:numId w:val="3"/>
        </w:numPr>
      </w:pPr>
      <w:r>
        <w:t xml:space="preserve">Overzicht bereidingssecties en </w:t>
      </w:r>
      <w:proofErr w:type="spellStart"/>
      <w:r>
        <w:t>werkwijze’s</w:t>
      </w:r>
      <w:proofErr w:type="spellEnd"/>
      <w:r>
        <w:t xml:space="preserve"> aangeven door gebruiker.</w:t>
      </w:r>
    </w:p>
    <w:p w14:paraId="678E880F" w14:textId="77777777" w:rsidR="00B745D0" w:rsidRDefault="00B745D0" w:rsidP="00B745D0">
      <w:pPr>
        <w:pStyle w:val="Geenafstand"/>
        <w:numPr>
          <w:ilvl w:val="0"/>
          <w:numId w:val="3"/>
        </w:numPr>
      </w:pPr>
      <w:r>
        <w:t>Overzicht van productgroepen en Grootboekrekeningen aangeven door gebruiker.</w:t>
      </w:r>
    </w:p>
    <w:p w14:paraId="620690A6" w14:textId="77777777" w:rsidR="00B745D0" w:rsidRDefault="00B745D0" w:rsidP="00B745D0">
      <w:pPr>
        <w:pStyle w:val="Geenafstand"/>
        <w:numPr>
          <w:ilvl w:val="0"/>
          <w:numId w:val="3"/>
        </w:numPr>
      </w:pPr>
      <w:r w:rsidRPr="00745EC9">
        <w:t>Posilio.nl richt het account in en</w:t>
      </w:r>
      <w:r>
        <w:t xml:space="preserve"> koppelt het artikeloverzicht terug aan de gebruiker (Excel).</w:t>
      </w:r>
    </w:p>
    <w:p w14:paraId="30E80B0B" w14:textId="77777777" w:rsidR="00B745D0" w:rsidRDefault="00B745D0" w:rsidP="00B745D0">
      <w:pPr>
        <w:pStyle w:val="Geenafstand"/>
        <w:numPr>
          <w:ilvl w:val="0"/>
          <w:numId w:val="3"/>
        </w:numPr>
      </w:pPr>
      <w:r>
        <w:t>De gebruiker geeft aan of deze inrichting juist is.</w:t>
      </w:r>
    </w:p>
    <w:p w14:paraId="50FC7D90" w14:textId="77777777" w:rsidR="00B745D0" w:rsidRPr="00745EC9" w:rsidRDefault="00B745D0" w:rsidP="00B745D0">
      <w:pPr>
        <w:pStyle w:val="Geenafstand"/>
        <w:numPr>
          <w:ilvl w:val="0"/>
          <w:numId w:val="3"/>
        </w:numPr>
      </w:pPr>
      <w:r>
        <w:t>De gebruiker ontvangt zijn/ haar inlog als beheerder.</w:t>
      </w:r>
    </w:p>
    <w:p w14:paraId="0169CB9E" w14:textId="77777777" w:rsidR="00B745D0" w:rsidRPr="00745EC9" w:rsidRDefault="00B745D0" w:rsidP="00B745D0">
      <w:pPr>
        <w:pStyle w:val="Geenafstand"/>
      </w:pPr>
    </w:p>
    <w:p w14:paraId="47EABB5D" w14:textId="77777777" w:rsidR="00B745D0" w:rsidRDefault="00B745D0">
      <w:pPr>
        <w:rPr>
          <w:b/>
          <w:bCs/>
          <w:sz w:val="22"/>
          <w:szCs w:val="22"/>
        </w:rPr>
      </w:pPr>
      <w:r>
        <w:rPr>
          <w:b/>
          <w:bCs/>
        </w:rPr>
        <w:br w:type="page"/>
      </w:r>
    </w:p>
    <w:p w14:paraId="38159C9F" w14:textId="77777777" w:rsidR="00B745D0" w:rsidRDefault="00B745D0" w:rsidP="00B745D0">
      <w:pPr>
        <w:pStyle w:val="Geenafstand"/>
        <w:rPr>
          <w:b/>
          <w:bCs/>
        </w:rPr>
      </w:pPr>
    </w:p>
    <w:p w14:paraId="52B518C1" w14:textId="1322C614" w:rsidR="00B745D0" w:rsidRDefault="00B745D0" w:rsidP="00B745D0">
      <w:pPr>
        <w:pStyle w:val="Geenafstand"/>
        <w:rPr>
          <w:b/>
          <w:bCs/>
        </w:rPr>
      </w:pPr>
      <w:r w:rsidRPr="00B54ED5">
        <w:rPr>
          <w:b/>
          <w:bCs/>
        </w:rPr>
        <w:t>Apparatuur</w:t>
      </w:r>
    </w:p>
    <w:p w14:paraId="08839256" w14:textId="77777777" w:rsidR="00B745D0" w:rsidRDefault="00B745D0" w:rsidP="00B745D0">
      <w:pPr>
        <w:pStyle w:val="Geenafstand"/>
      </w:pPr>
      <w:r w:rsidRPr="00B54ED5">
        <w:t>Posilio.nl</w:t>
      </w:r>
      <w:r>
        <w:t xml:space="preserve"> is in een hoge mate onafhankelijk van apparatuur, bijna altijd kun je de huidige apparatuur behouden. </w:t>
      </w:r>
    </w:p>
    <w:p w14:paraId="3A91B39A" w14:textId="77777777" w:rsidR="00B745D0" w:rsidRDefault="00B745D0" w:rsidP="00B745D0">
      <w:pPr>
        <w:pStyle w:val="Geenafstand"/>
        <w:numPr>
          <w:ilvl w:val="0"/>
          <w:numId w:val="4"/>
        </w:numPr>
      </w:pPr>
      <w:r>
        <w:t>Aan de hand van de afspraken wordt de eventuele apparatuur geleverd.</w:t>
      </w:r>
    </w:p>
    <w:p w14:paraId="02A3E3EE" w14:textId="77777777" w:rsidR="00B745D0" w:rsidRDefault="00B745D0" w:rsidP="00B745D0">
      <w:pPr>
        <w:pStyle w:val="Geenafstand"/>
        <w:numPr>
          <w:ilvl w:val="0"/>
          <w:numId w:val="4"/>
        </w:numPr>
      </w:pPr>
      <w:r>
        <w:t>Alle apparatuur wordt door de gebruiker op de juiste plaats gehangen/geplaatst.</w:t>
      </w:r>
    </w:p>
    <w:p w14:paraId="646BD1CA" w14:textId="77777777" w:rsidR="00B745D0" w:rsidRDefault="00B745D0" w:rsidP="00B745D0">
      <w:pPr>
        <w:pStyle w:val="Geenafstand"/>
        <w:numPr>
          <w:ilvl w:val="0"/>
          <w:numId w:val="4"/>
        </w:numPr>
      </w:pPr>
      <w:r>
        <w:t>Alle appratuur wordt door gebruiker getest op toegang tot het internet.</w:t>
      </w:r>
    </w:p>
    <w:p w14:paraId="175C124C" w14:textId="77777777" w:rsidR="00B745D0" w:rsidRDefault="00B745D0" w:rsidP="00B745D0">
      <w:pPr>
        <w:pStyle w:val="Geenafstand"/>
        <w:numPr>
          <w:ilvl w:val="0"/>
          <w:numId w:val="4"/>
        </w:numPr>
      </w:pPr>
      <w:r>
        <w:t>Bij bestaande apparatuur is het belangrijk dat de blokkades van de huidige leverancier zijn opgeheven.</w:t>
      </w:r>
    </w:p>
    <w:p w14:paraId="4236A4E8" w14:textId="77777777" w:rsidR="00B745D0" w:rsidRDefault="00B745D0" w:rsidP="00B745D0">
      <w:pPr>
        <w:pStyle w:val="Geenafstand"/>
        <w:numPr>
          <w:ilvl w:val="0"/>
          <w:numId w:val="4"/>
        </w:numPr>
      </w:pPr>
      <w:r>
        <w:t xml:space="preserve">Voor printers en Pin apparatuur is het nodig dat deze een </w:t>
      </w:r>
      <w:proofErr w:type="spellStart"/>
      <w:r>
        <w:t>fixed</w:t>
      </w:r>
      <w:proofErr w:type="spellEnd"/>
      <w:r>
        <w:t xml:space="preserve"> IP adres hebben, indien het een CTEP Pin koppeling betreft dient de betreffende kassa een </w:t>
      </w:r>
      <w:proofErr w:type="spellStart"/>
      <w:r>
        <w:t>fixed</w:t>
      </w:r>
      <w:proofErr w:type="spellEnd"/>
      <w:r>
        <w:t xml:space="preserve"> IP adres te hebben.</w:t>
      </w:r>
      <w:r w:rsidRPr="00FC28D6">
        <w:br/>
      </w:r>
    </w:p>
    <w:p w14:paraId="45613412" w14:textId="77777777" w:rsidR="00B745D0" w:rsidRDefault="00B745D0" w:rsidP="00B745D0">
      <w:pPr>
        <w:pStyle w:val="Geenafstand"/>
        <w:rPr>
          <w:b/>
          <w:bCs/>
        </w:rPr>
      </w:pPr>
      <w:r w:rsidRPr="00CF6063">
        <w:rPr>
          <w:b/>
          <w:bCs/>
        </w:rPr>
        <w:t>Oplevering en opleiding</w:t>
      </w:r>
      <w:r w:rsidRPr="00FC28D6">
        <w:br/>
        <w:t>Op de afgesproken dag komen wij langs om Posilio op te starten, mensen te trainen en de laatste details in te stellen.</w:t>
      </w:r>
      <w:r>
        <w:t xml:space="preserve"> Uit ervaring weten we, dat indien alle apparatuur geplaatst en aangesloten is op het internet, we binnen een aantal uur alles hebben uitgelegd en dat het restaurant/bar/cateringlocaties/fastfoodrestaurant volledig operationeel is.</w:t>
      </w:r>
      <w:r w:rsidRPr="00FC28D6">
        <w:br/>
      </w:r>
      <w:r w:rsidRPr="00FC28D6">
        <w:br/>
      </w:r>
      <w:r>
        <w:rPr>
          <w:b/>
          <w:bCs/>
        </w:rPr>
        <w:t>Verdere o</w:t>
      </w:r>
      <w:r w:rsidRPr="00CF6063">
        <w:rPr>
          <w:b/>
          <w:bCs/>
        </w:rPr>
        <w:t>ndersteuning</w:t>
      </w:r>
    </w:p>
    <w:p w14:paraId="3D175D92" w14:textId="77777777" w:rsidR="00B745D0" w:rsidRDefault="00B745D0" w:rsidP="00B745D0">
      <w:pPr>
        <w:pStyle w:val="Geenafstand"/>
        <w:numPr>
          <w:ilvl w:val="0"/>
          <w:numId w:val="5"/>
        </w:numPr>
      </w:pPr>
      <w:r>
        <w:t xml:space="preserve">Je </w:t>
      </w:r>
      <w:r w:rsidRPr="00FC28D6">
        <w:t xml:space="preserve">krijgt </w:t>
      </w:r>
      <w:r>
        <w:t>je</w:t>
      </w:r>
      <w:r w:rsidRPr="00FC28D6">
        <w:t xml:space="preserve"> persoonlijke aanspreekpunt.</w:t>
      </w:r>
    </w:p>
    <w:p w14:paraId="446D8B5F" w14:textId="77777777" w:rsidR="00B745D0" w:rsidRDefault="00B745D0" w:rsidP="00B745D0">
      <w:pPr>
        <w:pStyle w:val="Geenafstand"/>
        <w:numPr>
          <w:ilvl w:val="0"/>
          <w:numId w:val="5"/>
        </w:numPr>
      </w:pPr>
      <w:r w:rsidRPr="00FC28D6">
        <w:t>Dus niet eindeloos in de rij wachten en maar afwachten wie je aan de lijn krijgt, maar een naam, telefoonnummer, e- mailadres en gezicht.</w:t>
      </w:r>
    </w:p>
    <w:p w14:paraId="3988937A" w14:textId="77777777" w:rsidR="00B745D0" w:rsidRDefault="00B745D0" w:rsidP="00B745D0">
      <w:pPr>
        <w:pStyle w:val="Geenafstand"/>
        <w:numPr>
          <w:ilvl w:val="0"/>
          <w:numId w:val="5"/>
        </w:numPr>
      </w:pPr>
      <w:r w:rsidRPr="00FC28D6">
        <w:t>Wij houden het persoonlijk.</w:t>
      </w:r>
    </w:p>
    <w:p w14:paraId="478E929A" w14:textId="77777777" w:rsidR="00B745D0" w:rsidRDefault="00B745D0" w:rsidP="00B745D0">
      <w:pPr>
        <w:pStyle w:val="Geenafstand"/>
      </w:pPr>
    </w:p>
    <w:p w14:paraId="439AEB45" w14:textId="77777777" w:rsidR="00B745D0" w:rsidRDefault="00B745D0" w:rsidP="00B745D0">
      <w:pPr>
        <w:pStyle w:val="Geenafstand"/>
        <w:rPr>
          <w:b/>
          <w:bCs/>
        </w:rPr>
      </w:pPr>
      <w:r w:rsidRPr="00B76671">
        <w:rPr>
          <w:b/>
          <w:bCs/>
        </w:rPr>
        <w:t>Kwaliteitsgarantie</w:t>
      </w:r>
    </w:p>
    <w:p w14:paraId="2940A14A" w14:textId="77777777" w:rsidR="00B745D0" w:rsidRDefault="00B745D0" w:rsidP="00B745D0">
      <w:pPr>
        <w:pStyle w:val="Geenafstand"/>
      </w:pPr>
      <w:r w:rsidRPr="00B76671">
        <w:t>Posilio.nl</w:t>
      </w:r>
      <w:r>
        <w:t xml:space="preserve"> staat voor het product.</w:t>
      </w:r>
    </w:p>
    <w:p w14:paraId="2F786AF3" w14:textId="77777777" w:rsidR="00B745D0" w:rsidRDefault="00B745D0" w:rsidP="00B745D0">
      <w:pPr>
        <w:pStyle w:val="Geenafstand"/>
      </w:pPr>
      <w:r>
        <w:t>Daarom bieden we elke gebruiker een niet goed, geld terug garantie.</w:t>
      </w:r>
    </w:p>
    <w:p w14:paraId="62B21A9A" w14:textId="39ABC8AA" w:rsidR="00FD0E88" w:rsidRPr="00FD0E88" w:rsidRDefault="00B745D0" w:rsidP="00B745D0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nl-NL"/>
          <w14:ligatures w14:val="none"/>
        </w:rPr>
      </w:pPr>
      <w:r>
        <w:t>Ben je na 3 maanden niet tevreden, dan halen we alle apparatuur retour en heffen we het account weer op. We betalen dan ook alles terug wat betaald is aan Posilio.nl</w:t>
      </w:r>
      <w:r w:rsidRPr="00B76671">
        <w:br/>
      </w:r>
      <w:r w:rsidRPr="00B76671">
        <w:br/>
      </w:r>
    </w:p>
    <w:p w14:paraId="3E84D2FE" w14:textId="77777777" w:rsidR="004310FA" w:rsidRDefault="004310FA"/>
    <w:sectPr w:rsidR="004310FA" w:rsidSect="003434CC">
      <w:headerReference w:type="default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7394" w14:textId="77777777" w:rsidR="0081334F" w:rsidRDefault="0081334F" w:rsidP="004310FA">
      <w:r>
        <w:separator/>
      </w:r>
    </w:p>
  </w:endnote>
  <w:endnote w:type="continuationSeparator" w:id="0">
    <w:p w14:paraId="4F88C40D" w14:textId="77777777" w:rsidR="0081334F" w:rsidRDefault="0081334F" w:rsidP="004310FA">
      <w:r>
        <w:continuationSeparator/>
      </w:r>
    </w:p>
  </w:endnote>
  <w:endnote w:type="continuationNotice" w:id="1">
    <w:p w14:paraId="4A50556E" w14:textId="77777777" w:rsidR="0081334F" w:rsidRDefault="00813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263" w14:textId="77777777" w:rsidR="004310FA" w:rsidRDefault="004310FA" w:rsidP="004310FA">
    <w:pPr>
      <w:pStyle w:val="Voettekst"/>
    </w:pPr>
  </w:p>
  <w:p w14:paraId="5536326F" w14:textId="5C5E11BD" w:rsidR="004310FA" w:rsidRDefault="004310FA" w:rsidP="004310FA">
    <w:pPr>
      <w:pStyle w:val="Voettekst"/>
      <w:ind w:left="-1418"/>
    </w:pPr>
    <w:r w:rsidRPr="004310FA">
      <w:rPr>
        <w:noProof/>
        <w:lang w:val="en-US" w:eastAsia="nl-NL"/>
      </w:rPr>
      <w:drawing>
        <wp:inline distT="0" distB="0" distL="0" distR="0" wp14:anchorId="1FDB6CAF" wp14:editId="62051F64">
          <wp:extent cx="7569200" cy="903013"/>
          <wp:effectExtent l="0" t="0" r="0" b="0"/>
          <wp:docPr id="57668436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8436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0973" cy="9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22019" w14:textId="77777777" w:rsidR="0081334F" w:rsidRDefault="0081334F" w:rsidP="004310FA">
      <w:r>
        <w:separator/>
      </w:r>
    </w:p>
  </w:footnote>
  <w:footnote w:type="continuationSeparator" w:id="0">
    <w:p w14:paraId="302173B2" w14:textId="77777777" w:rsidR="0081334F" w:rsidRDefault="0081334F" w:rsidP="004310FA">
      <w:r>
        <w:continuationSeparator/>
      </w:r>
    </w:p>
  </w:footnote>
  <w:footnote w:type="continuationNotice" w:id="1">
    <w:p w14:paraId="1AE9D4D2" w14:textId="77777777" w:rsidR="0081334F" w:rsidRDefault="00813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E61F" w14:textId="343B9887" w:rsidR="004310FA" w:rsidRDefault="004310FA" w:rsidP="004310FA">
    <w:pPr>
      <w:pStyle w:val="Koptekst"/>
      <w:ind w:left="-1417"/>
    </w:pPr>
    <w:r w:rsidRPr="004310FA">
      <w:rPr>
        <w:noProof/>
        <w:lang w:val="en-US" w:eastAsia="nl-NL"/>
      </w:rPr>
      <w:drawing>
        <wp:inline distT="0" distB="0" distL="0" distR="0" wp14:anchorId="55F56AED" wp14:editId="28357045">
          <wp:extent cx="7569200" cy="1422563"/>
          <wp:effectExtent l="0" t="0" r="0" b="0"/>
          <wp:docPr id="140055167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5516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3043" cy="143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D0C"/>
    <w:multiLevelType w:val="hybridMultilevel"/>
    <w:tmpl w:val="D59078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4FD"/>
    <w:multiLevelType w:val="hybridMultilevel"/>
    <w:tmpl w:val="0F4AD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F0F7E"/>
    <w:multiLevelType w:val="hybridMultilevel"/>
    <w:tmpl w:val="0CD219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4F5E"/>
    <w:multiLevelType w:val="hybridMultilevel"/>
    <w:tmpl w:val="36024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5C27"/>
    <w:multiLevelType w:val="hybridMultilevel"/>
    <w:tmpl w:val="0FB4A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665892">
    <w:abstractNumId w:val="3"/>
  </w:num>
  <w:num w:numId="2" w16cid:durableId="742684559">
    <w:abstractNumId w:val="0"/>
  </w:num>
  <w:num w:numId="3" w16cid:durableId="1648126115">
    <w:abstractNumId w:val="1"/>
  </w:num>
  <w:num w:numId="4" w16cid:durableId="1861164700">
    <w:abstractNumId w:val="4"/>
  </w:num>
  <w:num w:numId="5" w16cid:durableId="131270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FA"/>
    <w:rsid w:val="00000161"/>
    <w:rsid w:val="00010D79"/>
    <w:rsid w:val="0001442A"/>
    <w:rsid w:val="000332BE"/>
    <w:rsid w:val="0004452B"/>
    <w:rsid w:val="0005263E"/>
    <w:rsid w:val="00095654"/>
    <w:rsid w:val="000B7D14"/>
    <w:rsid w:val="000C46C6"/>
    <w:rsid w:val="000E77AA"/>
    <w:rsid w:val="000F56F5"/>
    <w:rsid w:val="00123CFB"/>
    <w:rsid w:val="00143DAA"/>
    <w:rsid w:val="00162297"/>
    <w:rsid w:val="00173B18"/>
    <w:rsid w:val="00177A08"/>
    <w:rsid w:val="0018158E"/>
    <w:rsid w:val="0019270A"/>
    <w:rsid w:val="001B51A5"/>
    <w:rsid w:val="001B6124"/>
    <w:rsid w:val="001B7D35"/>
    <w:rsid w:val="001E2877"/>
    <w:rsid w:val="001F0FCE"/>
    <w:rsid w:val="00245005"/>
    <w:rsid w:val="00266477"/>
    <w:rsid w:val="00271645"/>
    <w:rsid w:val="0029503A"/>
    <w:rsid w:val="002C72A8"/>
    <w:rsid w:val="002D4A10"/>
    <w:rsid w:val="002D4FB0"/>
    <w:rsid w:val="003254DD"/>
    <w:rsid w:val="003434CC"/>
    <w:rsid w:val="0034779C"/>
    <w:rsid w:val="00374753"/>
    <w:rsid w:val="003A080E"/>
    <w:rsid w:val="003A0E72"/>
    <w:rsid w:val="003A3E4B"/>
    <w:rsid w:val="003E74B8"/>
    <w:rsid w:val="003F3D20"/>
    <w:rsid w:val="00423B37"/>
    <w:rsid w:val="004310FA"/>
    <w:rsid w:val="004627FD"/>
    <w:rsid w:val="00466763"/>
    <w:rsid w:val="00475569"/>
    <w:rsid w:val="004A786F"/>
    <w:rsid w:val="004C0169"/>
    <w:rsid w:val="004E2C93"/>
    <w:rsid w:val="00510AAB"/>
    <w:rsid w:val="00537ECA"/>
    <w:rsid w:val="005C12D1"/>
    <w:rsid w:val="005D037B"/>
    <w:rsid w:val="005D0A79"/>
    <w:rsid w:val="005F7DBF"/>
    <w:rsid w:val="00602319"/>
    <w:rsid w:val="00606FA5"/>
    <w:rsid w:val="00616673"/>
    <w:rsid w:val="00625F55"/>
    <w:rsid w:val="00686E44"/>
    <w:rsid w:val="0069439E"/>
    <w:rsid w:val="006B7C41"/>
    <w:rsid w:val="006D0A14"/>
    <w:rsid w:val="006D20B6"/>
    <w:rsid w:val="006D3B34"/>
    <w:rsid w:val="006E21A4"/>
    <w:rsid w:val="006E32B9"/>
    <w:rsid w:val="006F39B0"/>
    <w:rsid w:val="007207CB"/>
    <w:rsid w:val="00723D29"/>
    <w:rsid w:val="00730F3C"/>
    <w:rsid w:val="007729E7"/>
    <w:rsid w:val="007A26BE"/>
    <w:rsid w:val="007D0BED"/>
    <w:rsid w:val="007E46B3"/>
    <w:rsid w:val="00804200"/>
    <w:rsid w:val="0081334F"/>
    <w:rsid w:val="00854D9A"/>
    <w:rsid w:val="00891D7C"/>
    <w:rsid w:val="008940C0"/>
    <w:rsid w:val="008B072F"/>
    <w:rsid w:val="008B33B4"/>
    <w:rsid w:val="008D7DBA"/>
    <w:rsid w:val="008E6051"/>
    <w:rsid w:val="009159CE"/>
    <w:rsid w:val="0094272C"/>
    <w:rsid w:val="009851D4"/>
    <w:rsid w:val="009A1BF3"/>
    <w:rsid w:val="009A2578"/>
    <w:rsid w:val="009B1E11"/>
    <w:rsid w:val="009F67A4"/>
    <w:rsid w:val="00A26604"/>
    <w:rsid w:val="00A33159"/>
    <w:rsid w:val="00A624E4"/>
    <w:rsid w:val="00A636C7"/>
    <w:rsid w:val="00A90623"/>
    <w:rsid w:val="00AA3D36"/>
    <w:rsid w:val="00AF5E1C"/>
    <w:rsid w:val="00B3657C"/>
    <w:rsid w:val="00B50F3C"/>
    <w:rsid w:val="00B54A59"/>
    <w:rsid w:val="00B6204C"/>
    <w:rsid w:val="00B745D0"/>
    <w:rsid w:val="00B80216"/>
    <w:rsid w:val="00B80B12"/>
    <w:rsid w:val="00BB51D6"/>
    <w:rsid w:val="00BC7934"/>
    <w:rsid w:val="00BD617C"/>
    <w:rsid w:val="00C3454F"/>
    <w:rsid w:val="00C429FC"/>
    <w:rsid w:val="00C42CC1"/>
    <w:rsid w:val="00C4470C"/>
    <w:rsid w:val="00CB7BE9"/>
    <w:rsid w:val="00CD76C4"/>
    <w:rsid w:val="00CD77FB"/>
    <w:rsid w:val="00D404DE"/>
    <w:rsid w:val="00D54040"/>
    <w:rsid w:val="00D5644C"/>
    <w:rsid w:val="00D966B3"/>
    <w:rsid w:val="00DA4D84"/>
    <w:rsid w:val="00DD0763"/>
    <w:rsid w:val="00DE7656"/>
    <w:rsid w:val="00E149F1"/>
    <w:rsid w:val="00E22923"/>
    <w:rsid w:val="00E30FC0"/>
    <w:rsid w:val="00E43797"/>
    <w:rsid w:val="00E57C08"/>
    <w:rsid w:val="00E705D9"/>
    <w:rsid w:val="00ED30AA"/>
    <w:rsid w:val="00ED4B65"/>
    <w:rsid w:val="00EE10C7"/>
    <w:rsid w:val="00EF62B5"/>
    <w:rsid w:val="00F1268B"/>
    <w:rsid w:val="00F3552C"/>
    <w:rsid w:val="00F46302"/>
    <w:rsid w:val="00F7391C"/>
    <w:rsid w:val="00F80C0B"/>
    <w:rsid w:val="00F84FB8"/>
    <w:rsid w:val="00FA39AD"/>
    <w:rsid w:val="00FC2745"/>
    <w:rsid w:val="00FC64A1"/>
    <w:rsid w:val="00FD0E88"/>
    <w:rsid w:val="00FD49F6"/>
    <w:rsid w:val="515C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BA0F"/>
  <w15:docId w15:val="{148CB3BD-028F-4287-9FF1-9CF9FDB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10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10FA"/>
  </w:style>
  <w:style w:type="paragraph" w:styleId="Voettekst">
    <w:name w:val="footer"/>
    <w:basedOn w:val="Standaard"/>
    <w:link w:val="VoettekstChar"/>
    <w:uiPriority w:val="99"/>
    <w:unhideWhenUsed/>
    <w:rsid w:val="004310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10FA"/>
  </w:style>
  <w:style w:type="table" w:styleId="Tabelraster">
    <w:name w:val="Table Grid"/>
    <w:basedOn w:val="Standaardtabel"/>
    <w:uiPriority w:val="39"/>
    <w:rsid w:val="00FD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91D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D7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9270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37ECA"/>
    <w:pPr>
      <w:ind w:left="720"/>
      <w:contextualSpacing/>
    </w:pPr>
  </w:style>
  <w:style w:type="paragraph" w:styleId="Geenafstand">
    <w:name w:val="No Spacing"/>
    <w:uiPriority w:val="1"/>
    <w:qFormat/>
    <w:rsid w:val="006E21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B396AA6DC0C4DAAECBFE4CD898710" ma:contentTypeVersion="15" ma:contentTypeDescription="Een nieuw document maken." ma:contentTypeScope="" ma:versionID="325227bc986940ec14281489b92a5b95">
  <xsd:schema xmlns:xsd="http://www.w3.org/2001/XMLSchema" xmlns:xs="http://www.w3.org/2001/XMLSchema" xmlns:p="http://schemas.microsoft.com/office/2006/metadata/properties" xmlns:ns2="746f8b01-3a15-47c8-a556-a41b32587a54" xmlns:ns3="8aae2579-001a-4eac-b698-a7dc5c8cc4fe" targetNamespace="http://schemas.microsoft.com/office/2006/metadata/properties" ma:root="true" ma:fieldsID="5712f4f600d102ce84583d98a1051cd1" ns2:_="" ns3:_="">
    <xsd:import namespace="746f8b01-3a15-47c8-a556-a41b32587a54"/>
    <xsd:import namespace="8aae2579-001a-4eac-b698-a7dc5c8cc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f8b01-3a15-47c8-a556-a41b32587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be9c6d-48a4-45c5-911d-41ccf84f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e2579-001a-4eac-b698-a7dc5c8cc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d34207-eba8-418c-99c8-2fd3627320b3}" ma:internalName="TaxCatchAll" ma:showField="CatchAllData" ma:web="8aae2579-001a-4eac-b698-a7dc5c8cc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f8b01-3a15-47c8-a556-a41b32587a54">
      <Terms xmlns="http://schemas.microsoft.com/office/infopath/2007/PartnerControls"/>
    </lcf76f155ced4ddcb4097134ff3c332f>
    <TaxCatchAll xmlns="8aae2579-001a-4eac-b698-a7dc5c8cc4fe" xsi:nil="true"/>
    <SharedWithUsers xmlns="8aae2579-001a-4eac-b698-a7dc5c8cc4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AA1EAB-99C4-4313-9DD0-A58B5C908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5AA55-4B80-4427-9766-5FF9931E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f8b01-3a15-47c8-a556-a41b32587a54"/>
    <ds:schemaRef ds:uri="8aae2579-001a-4eac-b698-a7dc5c8c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88862-8104-4198-A62C-FE3FB7259CF9}">
  <ds:schemaRefs>
    <ds:schemaRef ds:uri="http://schemas.microsoft.com/office/2006/metadata/properties"/>
    <ds:schemaRef ds:uri="http://schemas.microsoft.com/office/infopath/2007/PartnerControls"/>
    <ds:schemaRef ds:uri="746f8b01-3a15-47c8-a556-a41b32587a54"/>
    <ds:schemaRef ds:uri="8aae2579-001a-4eac-b698-a7dc5c8cc4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YaBeco Holding B.V.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Hager</dc:creator>
  <cp:keywords/>
  <cp:lastModifiedBy>Fokko v.d. Velde</cp:lastModifiedBy>
  <cp:revision>2</cp:revision>
  <cp:lastPrinted>2024-03-14T00:41:00Z</cp:lastPrinted>
  <dcterms:created xsi:type="dcterms:W3CDTF">2024-12-13T10:26:00Z</dcterms:created>
  <dcterms:modified xsi:type="dcterms:W3CDTF">2024-12-13T10:26:00Z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0x01010034BB396AA6DC0C4DAAECBFE4CD898710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